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D3" w:rsidRPr="001D431D" w:rsidRDefault="001D431D" w:rsidP="001D431D">
      <w:pPr>
        <w:jc w:val="center"/>
        <w:rPr>
          <w:rFonts w:ascii="Old English Text MT" w:hAnsi="Old English Text MT"/>
          <w:b/>
          <w:color w:val="E36C0A" w:themeColor="accent6" w:themeShade="BF"/>
          <w:sz w:val="48"/>
          <w:szCs w:val="48"/>
        </w:rPr>
      </w:pPr>
      <w:r w:rsidRPr="001D431D">
        <w:rPr>
          <w:rFonts w:ascii="Old English Text MT" w:hAnsi="Old English Text MT"/>
          <w:b/>
          <w:color w:val="E36C0A" w:themeColor="accent6" w:themeShade="BF"/>
          <w:sz w:val="48"/>
          <w:szCs w:val="48"/>
        </w:rPr>
        <w:t>Pozvánka do Národního archivu Praha a</w:t>
      </w:r>
    </w:p>
    <w:p w:rsidR="001D431D" w:rsidRPr="001D431D" w:rsidRDefault="001D431D" w:rsidP="001D431D">
      <w:pPr>
        <w:jc w:val="center"/>
        <w:rPr>
          <w:rFonts w:ascii="Old English Text MT" w:hAnsi="Old English Text MT"/>
          <w:b/>
          <w:color w:val="E36C0A" w:themeColor="accent6" w:themeShade="BF"/>
          <w:sz w:val="48"/>
          <w:szCs w:val="48"/>
        </w:rPr>
      </w:pPr>
      <w:r w:rsidRPr="001D431D">
        <w:rPr>
          <w:rFonts w:ascii="Old English Text MT" w:hAnsi="Old English Text MT"/>
          <w:b/>
          <w:color w:val="E36C0A" w:themeColor="accent6" w:themeShade="BF"/>
          <w:sz w:val="48"/>
          <w:szCs w:val="48"/>
        </w:rPr>
        <w:t>Strahovské knihovny a kláštera</w:t>
      </w:r>
    </w:p>
    <w:p w:rsidR="001D431D" w:rsidRDefault="001D431D" w:rsidP="001D431D">
      <w:pPr>
        <w:rPr>
          <w:b/>
          <w:sz w:val="24"/>
          <w:szCs w:val="24"/>
        </w:rPr>
      </w:pPr>
    </w:p>
    <w:p w:rsidR="001D431D" w:rsidRPr="001D431D" w:rsidRDefault="001D431D" w:rsidP="001D431D">
      <w:pPr>
        <w:rPr>
          <w:b/>
          <w:sz w:val="24"/>
          <w:szCs w:val="24"/>
        </w:rPr>
      </w:pPr>
      <w:r w:rsidRPr="001D431D">
        <w:rPr>
          <w:b/>
          <w:sz w:val="24"/>
          <w:szCs w:val="24"/>
        </w:rPr>
        <w:t>Termín: 25. b</w:t>
      </w:r>
      <w:r w:rsidRPr="001D431D">
        <w:rPr>
          <w:rFonts w:cs="Times New Roman"/>
          <w:b/>
          <w:sz w:val="24"/>
          <w:szCs w:val="24"/>
        </w:rPr>
        <w:t>ř</w:t>
      </w:r>
      <w:r w:rsidRPr="001D431D">
        <w:rPr>
          <w:b/>
          <w:sz w:val="24"/>
          <w:szCs w:val="24"/>
        </w:rPr>
        <w:t xml:space="preserve">ezna 2017 ( </w:t>
      </w:r>
      <w:proofErr w:type="gramStart"/>
      <w:r w:rsidRPr="001D431D">
        <w:rPr>
          <w:b/>
          <w:sz w:val="24"/>
          <w:szCs w:val="24"/>
        </w:rPr>
        <w:t>sobota )</w:t>
      </w:r>
      <w:proofErr w:type="gramEnd"/>
    </w:p>
    <w:p w:rsidR="001D431D" w:rsidRPr="001D431D" w:rsidRDefault="001D431D" w:rsidP="001D431D">
      <w:pPr>
        <w:spacing w:after="0" w:line="240" w:lineRule="auto"/>
      </w:pPr>
      <w:r w:rsidRPr="001D431D">
        <w:t xml:space="preserve">Místo: </w:t>
      </w:r>
    </w:p>
    <w:p w:rsidR="001D431D" w:rsidRDefault="001D431D" w:rsidP="001D431D">
      <w:pPr>
        <w:spacing w:after="0" w:line="240" w:lineRule="auto"/>
      </w:pPr>
    </w:p>
    <w:p w:rsidR="001D431D" w:rsidRDefault="001D431D" w:rsidP="001D431D">
      <w:pPr>
        <w:spacing w:after="0" w:line="240" w:lineRule="auto"/>
      </w:pPr>
      <w:r>
        <w:rPr>
          <w:b/>
        </w:rPr>
        <w:t>1. oddělení Národního archivu</w:t>
      </w:r>
      <w:r>
        <w:t>, tř. Milady Horákové 133, 166 21 Praha 6 – Dejvice;</w:t>
      </w:r>
    </w:p>
    <w:p w:rsidR="001D431D" w:rsidRDefault="001D431D" w:rsidP="001D431D">
      <w:pPr>
        <w:spacing w:after="0" w:line="240" w:lineRule="auto"/>
      </w:pPr>
      <w:r>
        <w:rPr>
          <w:b/>
        </w:rPr>
        <w:t>Královská kanonie premonstrátů na Strahově</w:t>
      </w:r>
      <w:r>
        <w:t>, Strahovské nádvoří 1/132, 118 00 Praha 1 - Hradčany</w:t>
      </w:r>
      <w:r>
        <w:br/>
      </w:r>
    </w:p>
    <w:p w:rsidR="001D431D" w:rsidRDefault="001D431D" w:rsidP="001D431D">
      <w:pPr>
        <w:spacing w:after="0" w:line="240" w:lineRule="auto"/>
        <w:jc w:val="center"/>
        <w:rPr>
          <w:b/>
          <w:sz w:val="24"/>
          <w:szCs w:val="24"/>
        </w:rPr>
      </w:pPr>
    </w:p>
    <w:p w:rsidR="001D431D" w:rsidRDefault="001D431D" w:rsidP="001D43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</w:p>
    <w:p w:rsidR="001D431D" w:rsidRDefault="001D431D" w:rsidP="001D431D">
      <w:pPr>
        <w:spacing w:after="0" w:line="240" w:lineRule="auto"/>
      </w:pPr>
    </w:p>
    <w:p w:rsidR="001D431D" w:rsidRDefault="001D431D" w:rsidP="001D431D">
      <w:pPr>
        <w:spacing w:after="0" w:line="240" w:lineRule="auto"/>
      </w:pPr>
      <w:r>
        <w:t xml:space="preserve">9:30 – 10:00 </w:t>
      </w:r>
      <w:r>
        <w:rPr>
          <w:b/>
        </w:rPr>
        <w:t>Uvítání v 1. oddělení Národního archivu</w:t>
      </w:r>
    </w:p>
    <w:p w:rsidR="001D431D" w:rsidRDefault="001D431D" w:rsidP="001D431D">
      <w:pPr>
        <w:spacing w:after="0" w:line="240" w:lineRule="auto"/>
      </w:pPr>
    </w:p>
    <w:p w:rsidR="001D431D" w:rsidRDefault="001D431D" w:rsidP="001D431D">
      <w:pPr>
        <w:spacing w:after="0" w:line="240" w:lineRule="auto"/>
      </w:pPr>
      <w:r>
        <w:t xml:space="preserve">10:00 – 10:30 </w:t>
      </w:r>
      <w:r>
        <w:rPr>
          <w:b/>
        </w:rPr>
        <w:t xml:space="preserve">Projekt </w:t>
      </w:r>
      <w:proofErr w:type="spellStart"/>
      <w:r>
        <w:rPr>
          <w:b/>
        </w:rPr>
        <w:t>Topotéka</w:t>
      </w:r>
      <w:proofErr w:type="spellEnd"/>
      <w:r>
        <w:rPr>
          <w:b/>
        </w:rPr>
        <w:t xml:space="preserve"> </w:t>
      </w:r>
      <w:r>
        <w:t xml:space="preserve">(Jitka Křečková </w:t>
      </w:r>
      <w:r>
        <w:rPr>
          <w:i/>
        </w:rPr>
        <w:t>–</w:t>
      </w:r>
      <w:r>
        <w:t xml:space="preserve"> Hedvika Kuchařová – Kateřina </w:t>
      </w:r>
      <w:proofErr w:type="spellStart"/>
      <w:r>
        <w:t>Zenklová</w:t>
      </w:r>
      <w:proofErr w:type="spellEnd"/>
      <w:r>
        <w:t xml:space="preserve">) </w:t>
      </w:r>
    </w:p>
    <w:p w:rsidR="001D431D" w:rsidRDefault="001D431D" w:rsidP="001D431D">
      <w:pPr>
        <w:spacing w:after="0" w:line="240" w:lineRule="auto"/>
      </w:pPr>
    </w:p>
    <w:p w:rsidR="001D431D" w:rsidRDefault="001D431D" w:rsidP="001D431D">
      <w:pPr>
        <w:spacing w:after="0" w:line="240" w:lineRule="auto"/>
      </w:pPr>
      <w:r>
        <w:t xml:space="preserve">10:30 – 11:00 </w:t>
      </w:r>
      <w:r>
        <w:rPr>
          <w:b/>
        </w:rPr>
        <w:t xml:space="preserve">Archivní prameny k dějinám obcí a rodin </w:t>
      </w:r>
      <w:r>
        <w:t xml:space="preserve">(Jitka Křečková – Lucie Neužilová – Kateřina </w:t>
      </w:r>
      <w:proofErr w:type="spellStart"/>
      <w:r>
        <w:t>Zenklová</w:t>
      </w:r>
      <w:proofErr w:type="spellEnd"/>
      <w:r>
        <w:t xml:space="preserve">) </w:t>
      </w:r>
    </w:p>
    <w:p w:rsidR="001D431D" w:rsidRDefault="001D431D" w:rsidP="001D431D">
      <w:pPr>
        <w:spacing w:after="0" w:line="240" w:lineRule="auto"/>
      </w:pPr>
    </w:p>
    <w:p w:rsidR="001D431D" w:rsidRDefault="001D431D" w:rsidP="001D431D">
      <w:pPr>
        <w:spacing w:after="0" w:line="240" w:lineRule="auto"/>
      </w:pPr>
      <w:r>
        <w:t xml:space="preserve">11:00 – 12:00 </w:t>
      </w:r>
      <w:r>
        <w:rPr>
          <w:b/>
        </w:rPr>
        <w:t>Prohlídka archivu</w:t>
      </w:r>
      <w:r>
        <w:t xml:space="preserve"> (Jitka Křečková – Petr Mareš – Lucie Neužilová – Alena Pazderová – Kateřina </w:t>
      </w:r>
      <w:proofErr w:type="spellStart"/>
      <w:r>
        <w:t>Zenklová</w:t>
      </w:r>
      <w:proofErr w:type="spellEnd"/>
      <w:r>
        <w:t>)</w:t>
      </w:r>
    </w:p>
    <w:p w:rsidR="001D431D" w:rsidRDefault="001D431D" w:rsidP="001D431D">
      <w:pPr>
        <w:spacing w:after="0" w:line="240" w:lineRule="auto"/>
      </w:pPr>
    </w:p>
    <w:p w:rsidR="001D431D" w:rsidRDefault="001D431D" w:rsidP="001D431D">
      <w:pPr>
        <w:spacing w:after="0" w:line="240" w:lineRule="auto"/>
      </w:pPr>
      <w:r>
        <w:t xml:space="preserve">13:00 – 14:30 oběd ve vlastní režii v </w:t>
      </w:r>
      <w:r>
        <w:rPr>
          <w:b/>
        </w:rPr>
        <w:t>Klášterním pivovaru Strahov</w:t>
      </w:r>
      <w:r>
        <w:t xml:space="preserve"> (Strahovské nádvoří 301, 118 00 Praha 1)</w:t>
      </w:r>
    </w:p>
    <w:p w:rsidR="001D431D" w:rsidRDefault="001D431D" w:rsidP="001D431D">
      <w:pPr>
        <w:spacing w:after="0" w:line="240" w:lineRule="auto"/>
      </w:pPr>
    </w:p>
    <w:p w:rsidR="001D431D" w:rsidRDefault="001D431D" w:rsidP="001D431D">
      <w:pPr>
        <w:spacing w:after="0" w:line="240" w:lineRule="auto"/>
        <w:rPr>
          <w:b/>
        </w:rPr>
      </w:pPr>
      <w:r>
        <w:t xml:space="preserve">14:30 </w:t>
      </w:r>
      <w:r>
        <w:rPr>
          <w:b/>
        </w:rPr>
        <w:t xml:space="preserve">Prohlídka Strahovské knihovny a kláštera </w:t>
      </w:r>
      <w:r>
        <w:t>(Hedvika Kuchařová)</w:t>
      </w:r>
    </w:p>
    <w:p w:rsidR="001D431D" w:rsidRDefault="001D431D" w:rsidP="001D431D">
      <w:pPr>
        <w:spacing w:after="0" w:line="240" w:lineRule="auto"/>
      </w:pPr>
    </w:p>
    <w:p w:rsidR="001D431D" w:rsidRDefault="001D431D"/>
    <w:p w:rsidR="001D431D" w:rsidRDefault="001D431D">
      <w:r>
        <w:t xml:space="preserve">Za podpory </w:t>
      </w:r>
      <w:r w:rsidR="00B4761E">
        <w:t xml:space="preserve">starostů </w:t>
      </w:r>
      <w:r>
        <w:t>obcí Křenovice, Podolí a Olešná paní Jitka Křečková, archivářka NA Praha</w:t>
      </w:r>
      <w:r w:rsidR="00B4761E">
        <w:t>,</w:t>
      </w:r>
      <w:bookmarkStart w:id="0" w:name="_GoBack"/>
      <w:bookmarkEnd w:id="0"/>
      <w:r>
        <w:t xml:space="preserve"> vyjednala možnost návštěvy Národního archivu a Strahovské knihovny v Praze.</w:t>
      </w:r>
    </w:p>
    <w:p w:rsidR="001D431D" w:rsidRDefault="001D431D">
      <w:r>
        <w:t>Zájemci prosím hlaste se u p. Kolískové Olgy na telefon 776 250 290 nebo na email:</w:t>
      </w:r>
    </w:p>
    <w:p w:rsidR="001D431D" w:rsidRDefault="001D431D">
      <w:hyperlink r:id="rId5" w:history="1">
        <w:r w:rsidRPr="00B10D31">
          <w:rPr>
            <w:rStyle w:val="Hypertextovodkaz"/>
          </w:rPr>
          <w:t>koliskova@royalstone.cz</w:t>
        </w:r>
      </w:hyperlink>
    </w:p>
    <w:p w:rsidR="001D431D" w:rsidRDefault="001D431D">
      <w:r>
        <w:t xml:space="preserve">a to nejpozději do </w:t>
      </w:r>
      <w:proofErr w:type="gramStart"/>
      <w:r>
        <w:t>19.2.2017</w:t>
      </w:r>
      <w:proofErr w:type="gramEnd"/>
      <w:r>
        <w:t>.</w:t>
      </w:r>
    </w:p>
    <w:p w:rsidR="001D431D" w:rsidRDefault="001D431D">
      <w:r>
        <w:t>Podle počtu zájemců zajistíme dopravu</w:t>
      </w:r>
    </w:p>
    <w:p w:rsidR="001D431D" w:rsidRDefault="001D431D"/>
    <w:sectPr w:rsidR="001D4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D"/>
    <w:rsid w:val="001D431D"/>
    <w:rsid w:val="002B25D3"/>
    <w:rsid w:val="00B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4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4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iskova@royalsto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Family Tree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Kolísková</dc:creator>
  <cp:lastModifiedBy>Ing. Olga Kolísková</cp:lastModifiedBy>
  <cp:revision>1</cp:revision>
  <dcterms:created xsi:type="dcterms:W3CDTF">2017-02-10T16:08:00Z</dcterms:created>
  <dcterms:modified xsi:type="dcterms:W3CDTF">2017-02-10T16:20:00Z</dcterms:modified>
</cp:coreProperties>
</file>